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DF2" w:rsidRDefault="0003508E" w:rsidP="0003508E">
      <w:pPr>
        <w:jc w:val="center"/>
        <w:rPr>
          <w:b/>
        </w:rPr>
      </w:pPr>
      <w:r>
        <w:rPr>
          <w:b/>
        </w:rPr>
        <w:t>Chapter 3 Interdependence and the Gains From Trade</w:t>
      </w:r>
    </w:p>
    <w:p w:rsidR="0003508E" w:rsidRDefault="0003508E" w:rsidP="0003508E">
      <w:pPr>
        <w:jc w:val="center"/>
        <w:rPr>
          <w:b/>
        </w:rPr>
      </w:pPr>
    </w:p>
    <w:p w:rsidR="0003508E" w:rsidRDefault="0003508E" w:rsidP="0003508E">
      <w:r>
        <w:t>Throughout the world there is great diversity of people and resources.  This means that more then likely some people are better at things than others.  For example, someone in Florida is probably better at growing oranges simply because the resources and climate is there for a great supply of oranges to be had, whereas someone in Newfoundland may be better at catching cold water fish.  Now there may be some way of growing oranges up north or catching fish in the south but not to the proportions of the other.  In this scenario the gains from trade are obvious, but in another scenario where one person holds an absolute advantage over both goods in question, say apples and bananas, the gains from trade are less obvious.  If the USA can make 4 apples and 2 bananas and Canad</w:t>
      </w:r>
      <w:r w:rsidR="004E7ED4">
        <w:t>a can make 1 banana and 1 apple,</w:t>
      </w:r>
      <w:r>
        <w:t xml:space="preserve"> </w:t>
      </w:r>
      <w:r w:rsidR="004E7ED4">
        <w:t>y</w:t>
      </w:r>
      <w:bookmarkStart w:id="0" w:name="_GoBack"/>
      <w:bookmarkEnd w:id="0"/>
      <w:r>
        <w:t>ou would think that the USA has no reason to trade, but in all actuality this is incorrect, this is because of comparative advantage.</w:t>
      </w:r>
    </w:p>
    <w:p w:rsidR="0003508E" w:rsidRDefault="0003508E" w:rsidP="0003508E">
      <w:r>
        <w:rPr>
          <w:b/>
        </w:rPr>
        <w:t xml:space="preserve">Comparative Advantage: </w:t>
      </w:r>
      <w:r>
        <w:t>The comparison among producers of a good according to their opportunity cost.</w:t>
      </w:r>
    </w:p>
    <w:p w:rsidR="0003508E" w:rsidRPr="0003508E" w:rsidRDefault="0003508E" w:rsidP="0003508E">
      <w:r>
        <w:rPr>
          <w:b/>
        </w:rPr>
        <w:t xml:space="preserve">Opportunity Cost: </w:t>
      </w:r>
      <w:r>
        <w:t xml:space="preserve"> What must be g</w:t>
      </w:r>
      <w:r w:rsidR="004E7ED4">
        <w:t>iven up to produce something.</w:t>
      </w:r>
    </w:p>
    <w:p w:rsidR="0003508E" w:rsidRDefault="0003508E" w:rsidP="0003508E">
      <w:r>
        <w:t>In our example the opportunity cost of 1 banana in Canada is 1 apple, whereas the cost in the US is 2 apples.  The opportunity cost of 1 apple in Canada is 1 banana, but in the US the cost is 0.5 bananas.  In this case it makes sense for Canada to specialize in growing bananas and the US to grow apples.</w:t>
      </w:r>
      <w:r w:rsidR="004E7ED4">
        <w:t xml:space="preserve">   The slope of a PPF represents the opportunity cost.</w:t>
      </w:r>
    </w:p>
    <w:p w:rsidR="0003508E" w:rsidRDefault="0003508E" w:rsidP="0003508E">
      <w:r>
        <w:rPr>
          <w:b/>
        </w:rPr>
        <w:t xml:space="preserve">Absolute Advantage: </w:t>
      </w:r>
      <w:r>
        <w:t>The comparison among producers of a good according to their productivity.</w:t>
      </w:r>
      <w:r w:rsidR="004E7ED4">
        <w:t xml:space="preserve">  Whoever has the lower resource </w:t>
      </w:r>
      <w:proofErr w:type="gramStart"/>
      <w:r w:rsidR="004E7ED4">
        <w:t>cost.</w:t>
      </w:r>
      <w:proofErr w:type="gramEnd"/>
    </w:p>
    <w:p w:rsidR="004E7ED4" w:rsidRDefault="004E7ED4" w:rsidP="0003508E">
      <w:r>
        <w:rPr>
          <w:b/>
        </w:rPr>
        <w:t xml:space="preserve">Closed Economy: </w:t>
      </w:r>
      <w:r>
        <w:t>An economy that has no trade.  AKA Autarky, being self-sufficient.</w:t>
      </w:r>
    </w:p>
    <w:p w:rsidR="004E7ED4" w:rsidRDefault="004E7ED4" w:rsidP="0003508E">
      <w:r>
        <w:rPr>
          <w:b/>
        </w:rPr>
        <w:t xml:space="preserve">Open Economy: </w:t>
      </w:r>
      <w:r>
        <w:t>An economy that participates in trade.</w:t>
      </w:r>
    </w:p>
    <w:p w:rsidR="004E7ED4" w:rsidRDefault="004E7ED4" w:rsidP="0003508E">
      <w:r>
        <w:rPr>
          <w:b/>
        </w:rPr>
        <w:t>Imports:</w:t>
      </w:r>
      <w:r>
        <w:t xml:space="preserve"> Goods and services produced abroad and sold domestically.</w:t>
      </w:r>
    </w:p>
    <w:p w:rsidR="004E7ED4" w:rsidRDefault="004E7ED4" w:rsidP="0003508E">
      <w:r>
        <w:rPr>
          <w:b/>
        </w:rPr>
        <w:t xml:space="preserve">Exports: </w:t>
      </w:r>
      <w:r>
        <w:t>Goods and services produced domestically and sold abroad.</w:t>
      </w:r>
    </w:p>
    <w:p w:rsidR="004E7ED4" w:rsidRPr="004E7ED4" w:rsidRDefault="004E7ED4" w:rsidP="0003508E"/>
    <w:sectPr w:rsidR="004E7ED4" w:rsidRPr="004E7ED4" w:rsidSect="00001B9C">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08E"/>
    <w:rsid w:val="00001B9C"/>
    <w:rsid w:val="0003508E"/>
    <w:rsid w:val="004E7ED4"/>
    <w:rsid w:val="008A4D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7EC9F7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287</Words>
  <Characters>1639</Characters>
  <Application>Microsoft Macintosh Word</Application>
  <DocSecurity>0</DocSecurity>
  <Lines>13</Lines>
  <Paragraphs>3</Paragraphs>
  <ScaleCrop>false</ScaleCrop>
  <Company>Carleton University</Company>
  <LinksUpToDate>false</LinksUpToDate>
  <CharactersWithSpaces>1923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Greenwood</dc:creator>
  <cp:keywords/>
  <dc:description/>
  <cp:lastModifiedBy>Peter Greenwood</cp:lastModifiedBy>
  <cp:revision>1</cp:revision>
  <dcterms:created xsi:type="dcterms:W3CDTF">2012-09-30T02:04:00Z</dcterms:created>
  <dcterms:modified xsi:type="dcterms:W3CDTF">2012-09-30T02:27:00Z</dcterms:modified>
</cp:coreProperties>
</file>